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0CBC60" w14:textId="77777777" w:rsidR="007D13DA" w:rsidRPr="00565993" w:rsidRDefault="007D13DA" w:rsidP="007D13DA">
      <w:pPr>
        <w:jc w:val="center"/>
        <w:rPr>
          <w:sz w:val="24"/>
          <w:szCs w:val="24"/>
        </w:rPr>
      </w:pPr>
    </w:p>
    <w:p w14:paraId="13955C96" w14:textId="77777777" w:rsidR="007D13DA" w:rsidRPr="00565993" w:rsidRDefault="007D13DA" w:rsidP="007D13DA">
      <w:pPr>
        <w:jc w:val="center"/>
        <w:rPr>
          <w:sz w:val="24"/>
          <w:szCs w:val="24"/>
        </w:rPr>
      </w:pPr>
    </w:p>
    <w:p w14:paraId="79120E2D" w14:textId="77777777" w:rsidR="007D13DA" w:rsidRPr="00565993" w:rsidRDefault="007D13DA" w:rsidP="007D13DA">
      <w:pPr>
        <w:jc w:val="center"/>
        <w:rPr>
          <w:sz w:val="24"/>
          <w:szCs w:val="24"/>
        </w:rPr>
      </w:pPr>
    </w:p>
    <w:p w14:paraId="34194193" w14:textId="77777777" w:rsidR="007D13DA" w:rsidRPr="00565993" w:rsidRDefault="007D13DA" w:rsidP="007D13DA">
      <w:pPr>
        <w:jc w:val="center"/>
        <w:rPr>
          <w:sz w:val="24"/>
          <w:szCs w:val="24"/>
        </w:rPr>
      </w:pPr>
    </w:p>
    <w:p w14:paraId="2FD9439F" w14:textId="77777777" w:rsidR="007D13DA" w:rsidRPr="00565993" w:rsidRDefault="007D13DA" w:rsidP="007D13DA">
      <w:pPr>
        <w:jc w:val="center"/>
        <w:rPr>
          <w:sz w:val="24"/>
          <w:szCs w:val="24"/>
        </w:rPr>
      </w:pPr>
    </w:p>
    <w:p w14:paraId="596BB094" w14:textId="77777777" w:rsidR="007D13DA" w:rsidRPr="00565993" w:rsidRDefault="007D13DA" w:rsidP="007D13DA">
      <w:pPr>
        <w:jc w:val="center"/>
        <w:rPr>
          <w:sz w:val="24"/>
          <w:szCs w:val="24"/>
        </w:rPr>
      </w:pPr>
    </w:p>
    <w:p w14:paraId="34167C6F" w14:textId="77777777" w:rsidR="007D13DA" w:rsidRPr="00565993" w:rsidRDefault="007D13DA" w:rsidP="007D13DA">
      <w:pPr>
        <w:jc w:val="center"/>
        <w:rPr>
          <w:sz w:val="24"/>
          <w:szCs w:val="24"/>
        </w:rPr>
      </w:pPr>
    </w:p>
    <w:p w14:paraId="565C3C56" w14:textId="77777777" w:rsidR="007D13DA" w:rsidRPr="00565993" w:rsidRDefault="007D13DA" w:rsidP="007D13DA">
      <w:pPr>
        <w:jc w:val="center"/>
        <w:rPr>
          <w:sz w:val="24"/>
          <w:szCs w:val="24"/>
        </w:rPr>
      </w:pPr>
    </w:p>
    <w:p w14:paraId="72A9FFB8" w14:textId="77777777" w:rsidR="007D13DA" w:rsidRPr="00565993" w:rsidRDefault="007D13DA" w:rsidP="007D13DA">
      <w:pPr>
        <w:jc w:val="center"/>
        <w:rPr>
          <w:sz w:val="24"/>
          <w:szCs w:val="24"/>
        </w:rPr>
      </w:pPr>
    </w:p>
    <w:p w14:paraId="6FE2B076" w14:textId="2B8399A4" w:rsidR="006803D4" w:rsidRPr="00565993" w:rsidRDefault="00785F02" w:rsidP="007D13DA">
      <w:pPr>
        <w:jc w:val="center"/>
        <w:rPr>
          <w:sz w:val="24"/>
          <w:szCs w:val="24"/>
        </w:rPr>
      </w:pPr>
      <w:r w:rsidRPr="00565993">
        <w:rPr>
          <w:sz w:val="24"/>
          <w:szCs w:val="24"/>
        </w:rPr>
        <w:t>A good man is hard to find by O’Connor.</w:t>
      </w:r>
    </w:p>
    <w:p w14:paraId="1D7C417D" w14:textId="77777777" w:rsidR="007D13DA" w:rsidRPr="00565993" w:rsidRDefault="00785F02" w:rsidP="007D13DA">
      <w:pPr>
        <w:jc w:val="center"/>
        <w:rPr>
          <w:sz w:val="24"/>
          <w:szCs w:val="24"/>
        </w:rPr>
      </w:pPr>
      <w:r w:rsidRPr="00565993">
        <w:rPr>
          <w:sz w:val="24"/>
          <w:szCs w:val="24"/>
        </w:rPr>
        <w:t>Name.</w:t>
      </w:r>
    </w:p>
    <w:p w14:paraId="35014BDB" w14:textId="77777777" w:rsidR="007D13DA" w:rsidRPr="00565993" w:rsidRDefault="00785F02" w:rsidP="007D13DA">
      <w:pPr>
        <w:jc w:val="center"/>
        <w:rPr>
          <w:sz w:val="24"/>
          <w:szCs w:val="24"/>
        </w:rPr>
      </w:pPr>
      <w:r w:rsidRPr="00565993">
        <w:rPr>
          <w:sz w:val="24"/>
          <w:szCs w:val="24"/>
        </w:rPr>
        <w:t>Institution affiliation.</w:t>
      </w:r>
    </w:p>
    <w:p w14:paraId="7EDAC72F" w14:textId="15E5D78D" w:rsidR="007D13DA" w:rsidRPr="00565993" w:rsidRDefault="00785F02" w:rsidP="007D13DA">
      <w:pPr>
        <w:jc w:val="center"/>
        <w:rPr>
          <w:sz w:val="24"/>
          <w:szCs w:val="24"/>
        </w:rPr>
      </w:pPr>
      <w:r w:rsidRPr="00565993">
        <w:rPr>
          <w:sz w:val="24"/>
          <w:szCs w:val="24"/>
        </w:rPr>
        <w:t>Date.</w:t>
      </w:r>
      <w:r w:rsidRPr="00565993">
        <w:rPr>
          <w:sz w:val="24"/>
          <w:szCs w:val="24"/>
        </w:rPr>
        <w:br w:type="page"/>
      </w:r>
    </w:p>
    <w:p w14:paraId="02BE3307" w14:textId="2BE6ECFB" w:rsidR="007D13DA" w:rsidRPr="00903597" w:rsidRDefault="00903597" w:rsidP="00903597">
      <w:pPr>
        <w:jc w:val="center"/>
        <w:rPr>
          <w:b/>
          <w:sz w:val="24"/>
          <w:szCs w:val="24"/>
        </w:rPr>
      </w:pPr>
      <w:r w:rsidRPr="00903597">
        <w:rPr>
          <w:b/>
          <w:sz w:val="24"/>
          <w:szCs w:val="24"/>
        </w:rPr>
        <w:lastRenderedPageBreak/>
        <w:t>A good man is hard to find</w:t>
      </w:r>
    </w:p>
    <w:p w14:paraId="370298D9" w14:textId="32E11153" w:rsidR="007D13DA" w:rsidRPr="00565993" w:rsidRDefault="00785F02" w:rsidP="00F86D41">
      <w:pPr>
        <w:spacing w:line="480" w:lineRule="auto"/>
        <w:ind w:firstLine="720"/>
        <w:jc w:val="both"/>
        <w:rPr>
          <w:b/>
          <w:bCs/>
          <w:sz w:val="24"/>
          <w:szCs w:val="24"/>
        </w:rPr>
      </w:pPr>
      <w:r w:rsidRPr="00565993">
        <w:rPr>
          <w:b/>
          <w:bCs/>
          <w:sz w:val="24"/>
          <w:szCs w:val="24"/>
        </w:rPr>
        <w:t>Character analysis.</w:t>
      </w:r>
      <w:bookmarkStart w:id="0" w:name="_GoBack"/>
      <w:bookmarkEnd w:id="0"/>
    </w:p>
    <w:p w14:paraId="39A21AD1" w14:textId="044123A4" w:rsidR="00BE3EA9" w:rsidRPr="00565993" w:rsidRDefault="00785F02" w:rsidP="00F86D41">
      <w:pPr>
        <w:spacing w:line="480" w:lineRule="auto"/>
        <w:ind w:firstLine="720"/>
        <w:jc w:val="both"/>
        <w:rPr>
          <w:sz w:val="24"/>
          <w:szCs w:val="24"/>
        </w:rPr>
      </w:pPr>
      <w:r w:rsidRPr="00565993">
        <w:rPr>
          <w:sz w:val="24"/>
          <w:szCs w:val="24"/>
        </w:rPr>
        <w:t xml:space="preserve">The novel by Flannery O’Connor was written in 1953. </w:t>
      </w:r>
      <w:r w:rsidR="00955907" w:rsidRPr="00565993">
        <w:rPr>
          <w:sz w:val="24"/>
          <w:szCs w:val="24"/>
        </w:rPr>
        <w:t xml:space="preserve">The story shows the battles between good and evil (Desmond, 2004). </w:t>
      </w:r>
      <w:r w:rsidRPr="00565993">
        <w:rPr>
          <w:sz w:val="24"/>
          <w:szCs w:val="24"/>
        </w:rPr>
        <w:t xml:space="preserve">The short story is about an </w:t>
      </w:r>
      <w:r w:rsidRPr="00565993">
        <w:rPr>
          <w:sz w:val="24"/>
          <w:szCs w:val="24"/>
        </w:rPr>
        <w:t>old grandmother who plans on taking a vacation with his son, daughter-in-law, and her three grandchildren. Although she wanted to go to the Eastern sides of Tennessee, the vacation is taken to Florida. The grandmother narrates the story of a misfit gang th</w:t>
      </w:r>
      <w:r w:rsidRPr="00565993">
        <w:rPr>
          <w:sz w:val="24"/>
          <w:szCs w:val="24"/>
        </w:rPr>
        <w:t>at has escaped from the federal jail and is loose around Florida city. Despite that, they do not change their plans for the vacation. During the holiday, the grandmother tells her family there is a secret gateway in a plantation house so that she could see</w:t>
      </w:r>
      <w:r w:rsidRPr="00565993">
        <w:rPr>
          <w:sz w:val="24"/>
          <w:szCs w:val="24"/>
        </w:rPr>
        <w:t xml:space="preserve"> the old plantation</w:t>
      </w:r>
      <w:r w:rsidR="001A37C9" w:rsidRPr="00565993">
        <w:rPr>
          <w:sz w:val="24"/>
          <w:szCs w:val="24"/>
        </w:rPr>
        <w:t xml:space="preserve"> before she remembers that the plantation was not in Georgia. The embarrassment she feels causes her to kick her belongings, releasing the cat she brought secretly to the trip to jump causing the car to drive into a ditch. They are approached by a car that turns out to belong to the misfit gang that escaped prison. They are taken to the words and she hears her whole family murdered and then she is later killed. This essay focuses on character analysis and the context of usage of goodness in this essay, with a high focus on the grandmother and misfit gang.</w:t>
      </w:r>
      <w:r w:rsidR="00B62082" w:rsidRPr="00565993">
        <w:rPr>
          <w:sz w:val="24"/>
          <w:szCs w:val="24"/>
        </w:rPr>
        <w:t xml:space="preserve"> (O’Connor, 1962)</w:t>
      </w:r>
    </w:p>
    <w:p w14:paraId="1C1D8AC5" w14:textId="0733C1C6" w:rsidR="001A37C9" w:rsidRPr="00565993" w:rsidRDefault="00785F02" w:rsidP="00F86D41">
      <w:pPr>
        <w:spacing w:line="480" w:lineRule="auto"/>
        <w:ind w:firstLine="720"/>
        <w:jc w:val="both"/>
        <w:rPr>
          <w:sz w:val="24"/>
          <w:szCs w:val="24"/>
        </w:rPr>
      </w:pPr>
      <w:r w:rsidRPr="00565993">
        <w:rPr>
          <w:sz w:val="24"/>
          <w:szCs w:val="24"/>
        </w:rPr>
        <w:t xml:space="preserve">A good man is hard to find is revealed through the grandmother’s character. </w:t>
      </w:r>
      <w:r w:rsidR="00910F9B" w:rsidRPr="00565993">
        <w:rPr>
          <w:sz w:val="24"/>
          <w:szCs w:val="24"/>
        </w:rPr>
        <w:t>She tries to make up irrelevant ideas so that the trip can be changed to Tennessee. Her family only refuses because her grandchildren are smart enough to know of her intentions. Her conversations have been described as</w:t>
      </w:r>
      <w:r w:rsidRPr="00565993">
        <w:rPr>
          <w:sz w:val="24"/>
          <w:szCs w:val="24"/>
        </w:rPr>
        <w:t xml:space="preserve"> conventional, self-centered, and shallow as it is her inconsiderate and selfish behaviors that lead to the death of her entire fami</w:t>
      </w:r>
      <w:r w:rsidRPr="00565993">
        <w:rPr>
          <w:sz w:val="24"/>
          <w:szCs w:val="24"/>
        </w:rPr>
        <w:t>ly</w:t>
      </w:r>
      <w:r w:rsidR="0021275F" w:rsidRPr="00565993">
        <w:rPr>
          <w:sz w:val="24"/>
          <w:szCs w:val="24"/>
        </w:rPr>
        <w:t>. She does not seem to understand that her actions may have consequences</w:t>
      </w:r>
      <w:r w:rsidR="00910F9B" w:rsidRPr="00565993">
        <w:rPr>
          <w:sz w:val="24"/>
          <w:szCs w:val="24"/>
        </w:rPr>
        <w:t xml:space="preserve"> </w:t>
      </w:r>
      <w:r w:rsidR="00745AD7" w:rsidRPr="00565993">
        <w:rPr>
          <w:sz w:val="24"/>
          <w:szCs w:val="24"/>
        </w:rPr>
        <w:t xml:space="preserve">and it is only when she faces death that she changes her values </w:t>
      </w:r>
      <w:r w:rsidR="00910F9B" w:rsidRPr="00565993">
        <w:rPr>
          <w:sz w:val="24"/>
          <w:szCs w:val="24"/>
        </w:rPr>
        <w:t xml:space="preserve">(Zhang, 2011).  </w:t>
      </w:r>
    </w:p>
    <w:p w14:paraId="72F823EA" w14:textId="41BD6707" w:rsidR="00A24E9F" w:rsidRPr="00565993" w:rsidRDefault="00785F02" w:rsidP="00F86D41">
      <w:pPr>
        <w:spacing w:line="480" w:lineRule="auto"/>
        <w:ind w:firstLine="720"/>
        <w:jc w:val="both"/>
        <w:rPr>
          <w:sz w:val="24"/>
          <w:szCs w:val="24"/>
        </w:rPr>
      </w:pPr>
      <w:r w:rsidRPr="00565993">
        <w:rPr>
          <w:sz w:val="24"/>
          <w:szCs w:val="24"/>
        </w:rPr>
        <w:lastRenderedPageBreak/>
        <w:t>A good man is hard to find is also revealed through Red Sammy at the restaurant where the grandmothe</w:t>
      </w:r>
      <w:r w:rsidRPr="00565993">
        <w:rPr>
          <w:sz w:val="24"/>
          <w:szCs w:val="24"/>
        </w:rPr>
        <w:t>r and her family are having lunch. The grandmother tells him that people are not as nice as they used to be. This is after Sammy illustrated to be a good guy to the guys that he let charge the gas they bought. The grandmother ends up appreciating the goodn</w:t>
      </w:r>
      <w:r w:rsidRPr="00565993">
        <w:rPr>
          <w:sz w:val="24"/>
          <w:szCs w:val="24"/>
        </w:rPr>
        <w:t>ess of Red's heart as it is so hard to find by saying that it is difficult and challenging to find a soul that one can trust in these words of God (O'Connor, 1962).</w:t>
      </w:r>
    </w:p>
    <w:p w14:paraId="1A264386" w14:textId="56603CE3" w:rsidR="00A24E9F" w:rsidRPr="00565993" w:rsidRDefault="00785F02" w:rsidP="00F86D41">
      <w:pPr>
        <w:spacing w:line="480" w:lineRule="auto"/>
        <w:ind w:firstLine="720"/>
        <w:jc w:val="both"/>
        <w:rPr>
          <w:sz w:val="24"/>
          <w:szCs w:val="24"/>
        </w:rPr>
      </w:pPr>
      <w:r w:rsidRPr="00565993">
        <w:rPr>
          <w:sz w:val="24"/>
          <w:szCs w:val="24"/>
        </w:rPr>
        <w:t>The misfit gang that escaped federal prison also shows that a good man is hard to find. The</w:t>
      </w:r>
      <w:r w:rsidRPr="00565993">
        <w:rPr>
          <w:sz w:val="24"/>
          <w:szCs w:val="24"/>
        </w:rPr>
        <w:t xml:space="preserve"> two members of the misfit that leave the car decides to murder the entire family of the grandmother just because the woman said that he recognized them as escaped prisoners. The misfit goes on to say that “no pleasure but meanness” since he believes that </w:t>
      </w:r>
      <w:r w:rsidRPr="00565993">
        <w:rPr>
          <w:sz w:val="24"/>
          <w:szCs w:val="24"/>
        </w:rPr>
        <w:t xml:space="preserve">it is better </w:t>
      </w:r>
      <w:r w:rsidR="00AC0AB6" w:rsidRPr="00565993">
        <w:rPr>
          <w:sz w:val="24"/>
          <w:szCs w:val="24"/>
        </w:rPr>
        <w:t xml:space="preserve">to use every minute of his livelihood to kill people or set houses on fire. He believed in doing mean things (O'Connor,2016). The misfit said that Jesus has thrown things off balance when the grandmother begs him to spare her life by telling him that </w:t>
      </w:r>
      <w:r w:rsidR="00955907" w:rsidRPr="00565993">
        <w:rPr>
          <w:sz w:val="24"/>
          <w:szCs w:val="24"/>
        </w:rPr>
        <w:t xml:space="preserve">he is one of her children. This only causes the misfit to recoil and kill her. </w:t>
      </w:r>
    </w:p>
    <w:p w14:paraId="450CC19B" w14:textId="09938357" w:rsidR="00610629" w:rsidRPr="00565993" w:rsidRDefault="00785F02" w:rsidP="00F86D41">
      <w:pPr>
        <w:spacing w:line="480" w:lineRule="auto"/>
        <w:ind w:firstLine="720"/>
        <w:jc w:val="both"/>
        <w:rPr>
          <w:b/>
          <w:bCs/>
          <w:sz w:val="24"/>
          <w:szCs w:val="24"/>
        </w:rPr>
      </w:pPr>
      <w:r w:rsidRPr="00565993">
        <w:rPr>
          <w:b/>
          <w:bCs/>
          <w:sz w:val="24"/>
          <w:szCs w:val="24"/>
        </w:rPr>
        <w:t>Issues.</w:t>
      </w:r>
    </w:p>
    <w:p w14:paraId="09ABC578" w14:textId="48DF1196" w:rsidR="0024318D" w:rsidRPr="00565993" w:rsidRDefault="00785F02" w:rsidP="00F86D41">
      <w:pPr>
        <w:spacing w:line="480" w:lineRule="auto"/>
        <w:ind w:firstLine="720"/>
        <w:jc w:val="both"/>
        <w:rPr>
          <w:sz w:val="24"/>
          <w:szCs w:val="24"/>
        </w:rPr>
      </w:pPr>
      <w:r w:rsidRPr="00565993">
        <w:rPr>
          <w:sz w:val="24"/>
          <w:szCs w:val="24"/>
        </w:rPr>
        <w:t xml:space="preserve">The main issue discussed in ‘A good man is hard to find’ is death. O’Connor is known to either start or end most of her short stories with death.  </w:t>
      </w:r>
      <w:r w:rsidR="00B33F43" w:rsidRPr="00565993">
        <w:rPr>
          <w:sz w:val="24"/>
          <w:szCs w:val="24"/>
        </w:rPr>
        <w:t xml:space="preserve">From the commencement of the story ‘A good man is hard to find’ has demonstrated death through the life of her characters (Jockers et al, 2013). For instance, the grandmother tries to convince her son to change the trip to Tennessee because she believes that there is </w:t>
      </w:r>
      <w:r w:rsidRPr="00565993">
        <w:rPr>
          <w:sz w:val="24"/>
          <w:szCs w:val="24"/>
        </w:rPr>
        <w:t>a possibility</w:t>
      </w:r>
      <w:r w:rsidR="00B33F43" w:rsidRPr="00565993">
        <w:rPr>
          <w:sz w:val="24"/>
          <w:szCs w:val="24"/>
        </w:rPr>
        <w:t xml:space="preserve"> of death since the misfit has escaped prison and running around Atlanta. </w:t>
      </w:r>
      <w:r w:rsidRPr="00565993">
        <w:rPr>
          <w:sz w:val="24"/>
          <w:szCs w:val="24"/>
        </w:rPr>
        <w:t>The possibility of experiencing death is what makes the grandmother to secretly sneak her cat into their vacation trip. The place where the car turns is call</w:t>
      </w:r>
      <w:r w:rsidRPr="00565993">
        <w:rPr>
          <w:sz w:val="24"/>
          <w:szCs w:val="24"/>
        </w:rPr>
        <w:t>ed Toomsboro, which shows the chances of occurrence of death within the story.</w:t>
      </w:r>
    </w:p>
    <w:p w14:paraId="4A4B9FF1" w14:textId="73BF3EB4" w:rsidR="00955907" w:rsidRPr="00565993" w:rsidRDefault="00785F02" w:rsidP="00F86D41">
      <w:pPr>
        <w:spacing w:line="480" w:lineRule="auto"/>
        <w:ind w:firstLine="720"/>
        <w:jc w:val="both"/>
        <w:rPr>
          <w:sz w:val="24"/>
          <w:szCs w:val="24"/>
        </w:rPr>
      </w:pPr>
      <w:r w:rsidRPr="00565993">
        <w:rPr>
          <w:sz w:val="24"/>
          <w:szCs w:val="24"/>
        </w:rPr>
        <w:lastRenderedPageBreak/>
        <w:t xml:space="preserve"> Death has been used to show the truth about Christianity in terms of grace. </w:t>
      </w:r>
      <w:r w:rsidR="00745AD7" w:rsidRPr="00565993">
        <w:rPr>
          <w:sz w:val="24"/>
          <w:szCs w:val="24"/>
        </w:rPr>
        <w:t xml:space="preserve">Death has been discussed as the greatest award Christians can get, based on </w:t>
      </w:r>
      <w:r w:rsidR="00610629" w:rsidRPr="00565993">
        <w:rPr>
          <w:sz w:val="24"/>
          <w:szCs w:val="24"/>
        </w:rPr>
        <w:t xml:space="preserve">the words of the misfit </w:t>
      </w:r>
      <w:r w:rsidR="00745AD7" w:rsidRPr="00565993">
        <w:rPr>
          <w:sz w:val="24"/>
          <w:szCs w:val="24"/>
        </w:rPr>
        <w:t>(Harris, 2014)</w:t>
      </w:r>
      <w:r w:rsidR="00610629" w:rsidRPr="00565993">
        <w:rPr>
          <w:sz w:val="24"/>
          <w:szCs w:val="24"/>
        </w:rPr>
        <w:t>. He says that the best way to spend the last days of one's life killing and burning houses down. Death in relation to Christianity has been used to show the concept of all nothing of Christianity. Towards the end of the story, the members of the misfit kill the grandmother, her son, and the entire family. The death of the grandmother has been used to signify the conclusion of the story and the concept of getting death in the control of the gang.</w:t>
      </w:r>
      <w:r w:rsidRPr="00565993">
        <w:rPr>
          <w:sz w:val="24"/>
          <w:szCs w:val="24"/>
        </w:rPr>
        <w:t xml:space="preserve"> </w:t>
      </w:r>
      <w:r w:rsidR="005E0F73" w:rsidRPr="00565993">
        <w:rPr>
          <w:sz w:val="24"/>
          <w:szCs w:val="24"/>
        </w:rPr>
        <w:t>This forces the grandmother to plead for her life in the concept that she is a lady. She mostly lies and tries to flatter the misfit and at this moment, she realizes that there is no such thing as a good man.</w:t>
      </w:r>
    </w:p>
    <w:p w14:paraId="61B8E328" w14:textId="0A90E83A" w:rsidR="005E0F73" w:rsidRPr="00565993" w:rsidRDefault="00785F02" w:rsidP="00F86D41">
      <w:pPr>
        <w:spacing w:line="480" w:lineRule="auto"/>
        <w:ind w:firstLine="720"/>
        <w:jc w:val="both"/>
        <w:rPr>
          <w:sz w:val="24"/>
          <w:szCs w:val="24"/>
        </w:rPr>
      </w:pPr>
      <w:r w:rsidRPr="00565993">
        <w:rPr>
          <w:sz w:val="24"/>
          <w:szCs w:val="24"/>
        </w:rPr>
        <w:t>Moreover, grace has been discussed as a minor issue in this short stor</w:t>
      </w:r>
      <w:r w:rsidR="00C6344A" w:rsidRPr="00565993">
        <w:rPr>
          <w:sz w:val="24"/>
          <w:szCs w:val="24"/>
        </w:rPr>
        <w:t>y. In 'A good man is hard to find', it is suggested that there is a possibility of people like the misfit and the grandmother to be taken into Christianity. The misfit finds grace to say that there is no pleasure in life even though he had claimed earlier that there is pleasure in killing. The grandmother becomes so intrigued by the words of the misfit that she claims him to be one of her children. She finds grace and realizes that they are all human beings and believes that she has been granted grace during her last moments.</w:t>
      </w:r>
    </w:p>
    <w:p w14:paraId="1FDE24D8" w14:textId="56FF662B" w:rsidR="004A39CC" w:rsidRPr="00565993" w:rsidRDefault="00785F02" w:rsidP="00F86D41">
      <w:pPr>
        <w:spacing w:line="480" w:lineRule="auto"/>
        <w:ind w:firstLine="720"/>
        <w:jc w:val="both"/>
        <w:rPr>
          <w:b/>
          <w:bCs/>
          <w:sz w:val="24"/>
          <w:szCs w:val="24"/>
        </w:rPr>
      </w:pPr>
      <w:r w:rsidRPr="00565993">
        <w:rPr>
          <w:b/>
          <w:bCs/>
          <w:sz w:val="24"/>
          <w:szCs w:val="24"/>
        </w:rPr>
        <w:t>Comp</w:t>
      </w:r>
      <w:r w:rsidRPr="00565993">
        <w:rPr>
          <w:b/>
          <w:bCs/>
          <w:sz w:val="24"/>
          <w:szCs w:val="24"/>
        </w:rPr>
        <w:t>arison with a Rose for Emily.</w:t>
      </w:r>
    </w:p>
    <w:p w14:paraId="1EFF63CD" w14:textId="378865D5" w:rsidR="004A39CC" w:rsidRPr="00565993" w:rsidRDefault="00785F02" w:rsidP="00F86D41">
      <w:pPr>
        <w:spacing w:line="480" w:lineRule="auto"/>
        <w:ind w:firstLine="720"/>
        <w:jc w:val="both"/>
        <w:rPr>
          <w:sz w:val="24"/>
          <w:szCs w:val="24"/>
        </w:rPr>
      </w:pPr>
      <w:r w:rsidRPr="00565993">
        <w:rPr>
          <w:sz w:val="24"/>
          <w:szCs w:val="24"/>
        </w:rPr>
        <w:t>A good man is hard to find and a rose for Emily has both similarities and differences. Both O'Connor and Faulkner made their main characters Emily and the grandmother get used to getting whatever they wanted and whenever thing</w:t>
      </w:r>
      <w:r w:rsidRPr="00565993">
        <w:rPr>
          <w:sz w:val="24"/>
          <w:szCs w:val="24"/>
        </w:rPr>
        <w:t>s didn't go their way, they would use any possible means to get it. For instance, the grandmother tries to convince bailey to go take the route to the farmhouse but when he tries to refuse, she tells her grandchildren of a secret doorway in the house in th</w:t>
      </w:r>
      <w:r w:rsidRPr="00565993">
        <w:rPr>
          <w:sz w:val="24"/>
          <w:szCs w:val="24"/>
        </w:rPr>
        <w:t xml:space="preserve">e estate just to get the </w:t>
      </w:r>
      <w:r w:rsidR="00246B32" w:rsidRPr="00565993">
        <w:rPr>
          <w:sz w:val="24"/>
          <w:szCs w:val="24"/>
        </w:rPr>
        <w:t>family</w:t>
      </w:r>
      <w:r w:rsidRPr="00565993">
        <w:rPr>
          <w:sz w:val="24"/>
          <w:szCs w:val="24"/>
        </w:rPr>
        <w:t xml:space="preserve"> to stop at the farm. Emily on the other hand hates the concept of being </w:t>
      </w:r>
      <w:r w:rsidRPr="00565993">
        <w:rPr>
          <w:sz w:val="24"/>
          <w:szCs w:val="24"/>
        </w:rPr>
        <w:lastRenderedPageBreak/>
        <w:t>alone and when the man she loved tried to leave her, she killed him</w:t>
      </w:r>
      <w:r w:rsidR="00246B32" w:rsidRPr="00565993">
        <w:rPr>
          <w:sz w:val="24"/>
          <w:szCs w:val="24"/>
        </w:rPr>
        <w:t xml:space="preserve"> (Faulkner, 1970)</w:t>
      </w:r>
      <w:r w:rsidRPr="00565993">
        <w:rPr>
          <w:sz w:val="24"/>
          <w:szCs w:val="24"/>
        </w:rPr>
        <w:t>. The difference between the two is that while grandmother wanted to</w:t>
      </w:r>
      <w:r w:rsidRPr="00565993">
        <w:rPr>
          <w:sz w:val="24"/>
          <w:szCs w:val="24"/>
        </w:rPr>
        <w:t xml:space="preserve"> relive her past memories that were better </w:t>
      </w:r>
      <w:r w:rsidR="00246B32" w:rsidRPr="00565993">
        <w:rPr>
          <w:sz w:val="24"/>
          <w:szCs w:val="24"/>
        </w:rPr>
        <w:t>than the present memories, Emily wanted to stay in the past by refusing to accept that her father was dead.</w:t>
      </w:r>
    </w:p>
    <w:p w14:paraId="7A879081" w14:textId="4C3D1B7A" w:rsidR="004A39CC" w:rsidRPr="00565993" w:rsidRDefault="00785F02" w:rsidP="00F86D41">
      <w:pPr>
        <w:spacing w:line="480" w:lineRule="auto"/>
        <w:ind w:firstLine="720"/>
        <w:jc w:val="both"/>
        <w:rPr>
          <w:sz w:val="24"/>
          <w:szCs w:val="24"/>
        </w:rPr>
      </w:pPr>
      <w:r w:rsidRPr="00565993">
        <w:rPr>
          <w:rFonts w:ascii="Arial" w:hAnsi="Arial" w:cs="Arial"/>
          <w:color w:val="333333"/>
          <w:sz w:val="24"/>
          <w:szCs w:val="24"/>
          <w:shd w:val="clear" w:color="auto" w:fill="FFFFFF"/>
        </w:rPr>
        <w:t>            </w:t>
      </w:r>
    </w:p>
    <w:p w14:paraId="31B3E723" w14:textId="0F126DED" w:rsidR="00C6344A" w:rsidRPr="00565993" w:rsidRDefault="00785F02" w:rsidP="00F86D41">
      <w:pPr>
        <w:spacing w:line="480" w:lineRule="auto"/>
        <w:ind w:firstLine="720"/>
        <w:jc w:val="both"/>
        <w:rPr>
          <w:b/>
          <w:bCs/>
          <w:sz w:val="24"/>
          <w:szCs w:val="24"/>
        </w:rPr>
      </w:pPr>
      <w:r w:rsidRPr="00565993">
        <w:rPr>
          <w:b/>
          <w:bCs/>
          <w:sz w:val="24"/>
          <w:szCs w:val="24"/>
        </w:rPr>
        <w:t>Conclusion.</w:t>
      </w:r>
    </w:p>
    <w:p w14:paraId="510FD0CC" w14:textId="53E511E6" w:rsidR="00246B32" w:rsidRPr="00565993" w:rsidRDefault="00785F02" w:rsidP="00F86D41">
      <w:pPr>
        <w:spacing w:line="480" w:lineRule="auto"/>
        <w:ind w:firstLine="720"/>
        <w:jc w:val="both"/>
        <w:rPr>
          <w:sz w:val="24"/>
          <w:szCs w:val="24"/>
        </w:rPr>
      </w:pPr>
      <w:r w:rsidRPr="00565993">
        <w:rPr>
          <w:sz w:val="24"/>
          <w:szCs w:val="24"/>
        </w:rPr>
        <w:t xml:space="preserve">A good man is hard to find has been used to present readers with morality </w:t>
      </w:r>
      <w:r w:rsidRPr="00565993">
        <w:rPr>
          <w:sz w:val="24"/>
          <w:szCs w:val="24"/>
        </w:rPr>
        <w:t>dilemmas by illustrating the one where integrity is achieved in immoral people and the concept of pretense can be seen is hypocritical good people. Through character analysis, death, grace, and kinship have been seen in the story. Understanding the convers</w:t>
      </w:r>
      <w:r w:rsidRPr="00565993">
        <w:rPr>
          <w:sz w:val="24"/>
          <w:szCs w:val="24"/>
        </w:rPr>
        <w:t>ation between the grandmother and the misfit helps the readers understand the notion of Christianity, crime, and living with no regrets. In general, the story suggests that there is no such thing as a good man.</w:t>
      </w:r>
    </w:p>
    <w:p w14:paraId="15EC7E9F" w14:textId="3EF68C23" w:rsidR="00565993" w:rsidRDefault="00785F02">
      <w:pPr>
        <w:rPr>
          <w:sz w:val="24"/>
          <w:szCs w:val="24"/>
        </w:rPr>
      </w:pPr>
      <w:r>
        <w:rPr>
          <w:sz w:val="24"/>
          <w:szCs w:val="24"/>
        </w:rPr>
        <w:br w:type="page"/>
      </w:r>
    </w:p>
    <w:p w14:paraId="136AF874" w14:textId="77777777" w:rsidR="007D13DA" w:rsidRPr="00565993" w:rsidRDefault="007D13DA">
      <w:pPr>
        <w:rPr>
          <w:sz w:val="24"/>
          <w:szCs w:val="24"/>
        </w:rPr>
      </w:pPr>
    </w:p>
    <w:p w14:paraId="43B322B1" w14:textId="54ECC292" w:rsidR="00B62082" w:rsidRPr="00565993" w:rsidRDefault="00785F02" w:rsidP="00BD7913">
      <w:pPr>
        <w:jc w:val="center"/>
        <w:rPr>
          <w:b/>
          <w:bCs/>
          <w:sz w:val="24"/>
          <w:szCs w:val="24"/>
        </w:rPr>
      </w:pPr>
      <w:r w:rsidRPr="00565993">
        <w:rPr>
          <w:b/>
          <w:bCs/>
          <w:sz w:val="24"/>
          <w:szCs w:val="24"/>
        </w:rPr>
        <w:t>Reference</w:t>
      </w:r>
      <w:r w:rsidR="00BD7913">
        <w:rPr>
          <w:b/>
          <w:bCs/>
          <w:sz w:val="24"/>
          <w:szCs w:val="24"/>
        </w:rPr>
        <w:t>s</w:t>
      </w:r>
    </w:p>
    <w:p w14:paraId="2F2D6F98" w14:textId="5DB6E728" w:rsidR="00B33F43" w:rsidRPr="00565993" w:rsidRDefault="00785F02" w:rsidP="00F86D41">
      <w:pPr>
        <w:spacing w:line="480" w:lineRule="auto"/>
        <w:ind w:left="720" w:hanging="720"/>
        <w:jc w:val="both"/>
        <w:rPr>
          <w:rFonts w:cs="Times New Roman"/>
          <w:color w:val="222222"/>
          <w:sz w:val="24"/>
          <w:szCs w:val="24"/>
          <w:shd w:val="clear" w:color="auto" w:fill="FFFFFF"/>
        </w:rPr>
      </w:pPr>
      <w:r w:rsidRPr="00565993">
        <w:rPr>
          <w:rFonts w:cs="Times New Roman"/>
          <w:color w:val="222222"/>
          <w:sz w:val="24"/>
          <w:szCs w:val="24"/>
          <w:shd w:val="clear" w:color="auto" w:fill="FFFFFF"/>
        </w:rPr>
        <w:t xml:space="preserve">Jockers, M. L., &amp; Mimno, D. </w:t>
      </w:r>
      <w:r w:rsidRPr="00565993">
        <w:rPr>
          <w:rFonts w:cs="Times New Roman"/>
          <w:color w:val="222222"/>
          <w:sz w:val="24"/>
          <w:szCs w:val="24"/>
          <w:shd w:val="clear" w:color="auto" w:fill="FFFFFF"/>
        </w:rPr>
        <w:t>(2013). Significant themes in 19th-century literature. </w:t>
      </w:r>
      <w:r w:rsidRPr="00565993">
        <w:rPr>
          <w:rFonts w:cs="Times New Roman"/>
          <w:i/>
          <w:iCs/>
          <w:color w:val="222222"/>
          <w:sz w:val="24"/>
          <w:szCs w:val="24"/>
          <w:shd w:val="clear" w:color="auto" w:fill="FFFFFF"/>
        </w:rPr>
        <w:t>Poetics</w:t>
      </w:r>
      <w:r w:rsidRPr="00565993">
        <w:rPr>
          <w:rFonts w:cs="Times New Roman"/>
          <w:color w:val="222222"/>
          <w:sz w:val="24"/>
          <w:szCs w:val="24"/>
          <w:shd w:val="clear" w:color="auto" w:fill="FFFFFF"/>
        </w:rPr>
        <w:t>, </w:t>
      </w:r>
      <w:r w:rsidRPr="00565993">
        <w:rPr>
          <w:rFonts w:cs="Times New Roman"/>
          <w:i/>
          <w:iCs/>
          <w:color w:val="222222"/>
          <w:sz w:val="24"/>
          <w:szCs w:val="24"/>
          <w:shd w:val="clear" w:color="auto" w:fill="FFFFFF"/>
        </w:rPr>
        <w:t>41</w:t>
      </w:r>
      <w:r w:rsidRPr="00565993">
        <w:rPr>
          <w:rFonts w:cs="Times New Roman"/>
          <w:color w:val="222222"/>
          <w:sz w:val="24"/>
          <w:szCs w:val="24"/>
          <w:shd w:val="clear" w:color="auto" w:fill="FFFFFF"/>
        </w:rPr>
        <w:t>(6), 750-769.</w:t>
      </w:r>
    </w:p>
    <w:p w14:paraId="2187813A" w14:textId="0915209D" w:rsidR="00745AD7" w:rsidRPr="00565993" w:rsidRDefault="00785F02" w:rsidP="00F86D41">
      <w:pPr>
        <w:spacing w:line="480" w:lineRule="auto"/>
        <w:ind w:left="720" w:hanging="720"/>
        <w:jc w:val="both"/>
        <w:rPr>
          <w:rFonts w:cs="Times New Roman"/>
          <w:sz w:val="24"/>
          <w:szCs w:val="24"/>
        </w:rPr>
      </w:pPr>
      <w:r w:rsidRPr="00565993">
        <w:rPr>
          <w:rFonts w:cs="Times New Roman"/>
          <w:color w:val="222222"/>
          <w:sz w:val="24"/>
          <w:szCs w:val="24"/>
          <w:shd w:val="clear" w:color="auto" w:fill="FFFFFF"/>
        </w:rPr>
        <w:t>Faulkner, W., &amp; Polk, N. (1970). </w:t>
      </w:r>
      <w:r w:rsidRPr="00565993">
        <w:rPr>
          <w:rFonts w:cs="Times New Roman"/>
          <w:i/>
          <w:iCs/>
          <w:color w:val="222222"/>
          <w:sz w:val="24"/>
          <w:szCs w:val="24"/>
          <w:shd w:val="clear" w:color="auto" w:fill="FFFFFF"/>
        </w:rPr>
        <w:t>A rose for Emily</w:t>
      </w:r>
      <w:r w:rsidRPr="00565993">
        <w:rPr>
          <w:rFonts w:cs="Times New Roman"/>
          <w:color w:val="222222"/>
          <w:sz w:val="24"/>
          <w:szCs w:val="24"/>
          <w:shd w:val="clear" w:color="auto" w:fill="FFFFFF"/>
        </w:rPr>
        <w:t>. Merrill.</w:t>
      </w:r>
    </w:p>
    <w:p w14:paraId="515A3780" w14:textId="4A46C8D3" w:rsidR="00B62082" w:rsidRPr="00565993" w:rsidRDefault="00785F02" w:rsidP="00F86D41">
      <w:pPr>
        <w:spacing w:line="480" w:lineRule="auto"/>
        <w:ind w:left="720" w:hanging="720"/>
        <w:jc w:val="both"/>
        <w:rPr>
          <w:rFonts w:cs="Times New Roman"/>
          <w:color w:val="222222"/>
          <w:sz w:val="24"/>
          <w:szCs w:val="24"/>
          <w:shd w:val="clear" w:color="auto" w:fill="FFFFFF"/>
        </w:rPr>
      </w:pPr>
      <w:r w:rsidRPr="00565993">
        <w:rPr>
          <w:rFonts w:cs="Times New Roman"/>
          <w:color w:val="222222"/>
          <w:sz w:val="24"/>
          <w:szCs w:val="24"/>
          <w:shd w:val="clear" w:color="auto" w:fill="FFFFFF"/>
        </w:rPr>
        <w:t>O'Connor, F. (1962). </w:t>
      </w:r>
      <w:r w:rsidRPr="00565993">
        <w:rPr>
          <w:rFonts w:cs="Times New Roman"/>
          <w:i/>
          <w:iCs/>
          <w:color w:val="222222"/>
          <w:sz w:val="24"/>
          <w:szCs w:val="24"/>
          <w:shd w:val="clear" w:color="auto" w:fill="FFFFFF"/>
        </w:rPr>
        <w:t>A good man is hard to find</w:t>
      </w:r>
      <w:r w:rsidRPr="00565993">
        <w:rPr>
          <w:rFonts w:cs="Times New Roman"/>
          <w:color w:val="222222"/>
          <w:sz w:val="24"/>
          <w:szCs w:val="24"/>
          <w:shd w:val="clear" w:color="auto" w:fill="FFFFFF"/>
        </w:rPr>
        <w:t>. New English Library.</w:t>
      </w:r>
    </w:p>
    <w:p w14:paraId="18932F68" w14:textId="427221DE" w:rsidR="00B62082" w:rsidRPr="00565993" w:rsidRDefault="00785F02" w:rsidP="00F86D41">
      <w:pPr>
        <w:spacing w:line="480" w:lineRule="auto"/>
        <w:ind w:left="720" w:hanging="720"/>
        <w:jc w:val="both"/>
        <w:rPr>
          <w:rFonts w:cs="Times New Roman"/>
          <w:color w:val="222222"/>
          <w:sz w:val="24"/>
          <w:szCs w:val="24"/>
          <w:shd w:val="clear" w:color="auto" w:fill="FFFFFF"/>
        </w:rPr>
      </w:pPr>
      <w:r w:rsidRPr="00565993">
        <w:rPr>
          <w:rFonts w:cs="Times New Roman"/>
          <w:color w:val="222222"/>
          <w:sz w:val="24"/>
          <w:szCs w:val="24"/>
          <w:shd w:val="clear" w:color="auto" w:fill="FFFFFF"/>
        </w:rPr>
        <w:t>O'Connor, F. (2016). </w:t>
      </w:r>
      <w:r w:rsidRPr="00565993">
        <w:rPr>
          <w:rFonts w:cs="Times New Roman"/>
          <w:i/>
          <w:iCs/>
          <w:color w:val="222222"/>
          <w:sz w:val="24"/>
          <w:szCs w:val="24"/>
          <w:shd w:val="clear" w:color="auto" w:fill="FFFFFF"/>
        </w:rPr>
        <w:t>A good man is hard to fin</w:t>
      </w:r>
      <w:r w:rsidRPr="00565993">
        <w:rPr>
          <w:rFonts w:cs="Times New Roman"/>
          <w:i/>
          <w:iCs/>
          <w:color w:val="222222"/>
          <w:sz w:val="24"/>
          <w:szCs w:val="24"/>
          <w:shd w:val="clear" w:color="auto" w:fill="FFFFFF"/>
        </w:rPr>
        <w:t>d</w:t>
      </w:r>
      <w:r w:rsidRPr="00565993">
        <w:rPr>
          <w:rFonts w:cs="Times New Roman"/>
          <w:color w:val="222222"/>
          <w:sz w:val="24"/>
          <w:szCs w:val="24"/>
          <w:shd w:val="clear" w:color="auto" w:fill="FFFFFF"/>
        </w:rPr>
        <w:t>. Faber &amp; Faber.</w:t>
      </w:r>
    </w:p>
    <w:p w14:paraId="2BB9849A" w14:textId="6FF9D2FE" w:rsidR="00B62082" w:rsidRPr="00565993" w:rsidRDefault="00785F02" w:rsidP="00F86D41">
      <w:pPr>
        <w:spacing w:line="480" w:lineRule="auto"/>
        <w:ind w:left="720" w:hanging="720"/>
        <w:jc w:val="both"/>
        <w:rPr>
          <w:rFonts w:cs="Times New Roman"/>
          <w:color w:val="222222"/>
          <w:sz w:val="24"/>
          <w:szCs w:val="24"/>
          <w:shd w:val="clear" w:color="auto" w:fill="FFFFFF"/>
        </w:rPr>
      </w:pPr>
      <w:r w:rsidRPr="00565993">
        <w:rPr>
          <w:rFonts w:cs="Times New Roman"/>
          <w:color w:val="222222"/>
          <w:sz w:val="24"/>
          <w:szCs w:val="24"/>
          <w:shd w:val="clear" w:color="auto" w:fill="FFFFFF"/>
        </w:rPr>
        <w:t>Desmond, J. (2004). Flannery O'Connor's Misfit and the Mystery of Evil. </w:t>
      </w:r>
      <w:r w:rsidRPr="00565993">
        <w:rPr>
          <w:rFonts w:cs="Times New Roman"/>
          <w:i/>
          <w:iCs/>
          <w:color w:val="222222"/>
          <w:sz w:val="24"/>
          <w:szCs w:val="24"/>
          <w:shd w:val="clear" w:color="auto" w:fill="FFFFFF"/>
        </w:rPr>
        <w:t>Renascence</w:t>
      </w:r>
      <w:r w:rsidRPr="00565993">
        <w:rPr>
          <w:rFonts w:cs="Times New Roman"/>
          <w:color w:val="222222"/>
          <w:sz w:val="24"/>
          <w:szCs w:val="24"/>
          <w:shd w:val="clear" w:color="auto" w:fill="FFFFFF"/>
        </w:rPr>
        <w:t>, </w:t>
      </w:r>
      <w:r w:rsidRPr="00565993">
        <w:rPr>
          <w:rFonts w:cs="Times New Roman"/>
          <w:i/>
          <w:iCs/>
          <w:color w:val="222222"/>
          <w:sz w:val="24"/>
          <w:szCs w:val="24"/>
          <w:shd w:val="clear" w:color="auto" w:fill="FFFFFF"/>
        </w:rPr>
        <w:t>56</w:t>
      </w:r>
      <w:r w:rsidRPr="00565993">
        <w:rPr>
          <w:rFonts w:cs="Times New Roman"/>
          <w:color w:val="222222"/>
          <w:sz w:val="24"/>
          <w:szCs w:val="24"/>
          <w:shd w:val="clear" w:color="auto" w:fill="FFFFFF"/>
        </w:rPr>
        <w:t>(2), 129-137.</w:t>
      </w:r>
    </w:p>
    <w:p w14:paraId="18A20807" w14:textId="3A7BFE9C" w:rsidR="00B62082" w:rsidRPr="00565993" w:rsidRDefault="00785F02" w:rsidP="00F86D41">
      <w:pPr>
        <w:spacing w:line="480" w:lineRule="auto"/>
        <w:ind w:left="720" w:hanging="720"/>
        <w:jc w:val="both"/>
        <w:rPr>
          <w:rFonts w:cs="Times New Roman"/>
          <w:color w:val="222222"/>
          <w:sz w:val="24"/>
          <w:szCs w:val="24"/>
          <w:shd w:val="clear" w:color="auto" w:fill="FFFFFF"/>
        </w:rPr>
      </w:pPr>
      <w:r w:rsidRPr="00565993">
        <w:rPr>
          <w:rFonts w:cs="Times New Roman"/>
          <w:color w:val="222222"/>
          <w:sz w:val="24"/>
          <w:szCs w:val="24"/>
          <w:shd w:val="clear" w:color="auto" w:fill="FFFFFF"/>
        </w:rPr>
        <w:t>ZHANG, X. Y., &amp; LI, H. (2011). An Analysis of the Theme, Character and Artistic Features of the Novel A Good Man is Hard to Find [J]. </w:t>
      </w:r>
      <w:r w:rsidRPr="00565993">
        <w:rPr>
          <w:rFonts w:cs="Times New Roman"/>
          <w:i/>
          <w:iCs/>
          <w:color w:val="222222"/>
          <w:sz w:val="24"/>
          <w:szCs w:val="24"/>
          <w:shd w:val="clear" w:color="auto" w:fill="FFFFFF"/>
        </w:rPr>
        <w:t>Jour</w:t>
      </w:r>
      <w:r w:rsidRPr="00565993">
        <w:rPr>
          <w:rFonts w:cs="Times New Roman"/>
          <w:i/>
          <w:iCs/>
          <w:color w:val="222222"/>
          <w:sz w:val="24"/>
          <w:szCs w:val="24"/>
          <w:shd w:val="clear" w:color="auto" w:fill="FFFFFF"/>
        </w:rPr>
        <w:t>nal of Changchun Normal University</w:t>
      </w:r>
      <w:r w:rsidRPr="00565993">
        <w:rPr>
          <w:rFonts w:cs="Times New Roman"/>
          <w:color w:val="222222"/>
          <w:sz w:val="24"/>
          <w:szCs w:val="24"/>
          <w:shd w:val="clear" w:color="auto" w:fill="FFFFFF"/>
        </w:rPr>
        <w:t>, </w:t>
      </w:r>
      <w:r w:rsidRPr="00565993">
        <w:rPr>
          <w:rFonts w:cs="Times New Roman"/>
          <w:i/>
          <w:iCs/>
          <w:color w:val="222222"/>
          <w:sz w:val="24"/>
          <w:szCs w:val="24"/>
          <w:shd w:val="clear" w:color="auto" w:fill="FFFFFF"/>
        </w:rPr>
        <w:t>9</w:t>
      </w:r>
      <w:r w:rsidRPr="00565993">
        <w:rPr>
          <w:rFonts w:cs="Times New Roman"/>
          <w:color w:val="222222"/>
          <w:sz w:val="24"/>
          <w:szCs w:val="24"/>
          <w:shd w:val="clear" w:color="auto" w:fill="FFFFFF"/>
        </w:rPr>
        <w:t>.</w:t>
      </w:r>
    </w:p>
    <w:p w14:paraId="41E36AA2" w14:textId="37D8D816" w:rsidR="00745AD7" w:rsidRPr="00565993" w:rsidRDefault="00785F02" w:rsidP="00F86D41">
      <w:pPr>
        <w:spacing w:line="480" w:lineRule="auto"/>
        <w:ind w:left="720" w:hanging="720"/>
        <w:jc w:val="both"/>
        <w:rPr>
          <w:rFonts w:cs="Times New Roman"/>
          <w:sz w:val="24"/>
          <w:szCs w:val="24"/>
        </w:rPr>
      </w:pPr>
      <w:r w:rsidRPr="00565993">
        <w:rPr>
          <w:rFonts w:cs="Times New Roman"/>
          <w:color w:val="222222"/>
          <w:sz w:val="24"/>
          <w:szCs w:val="24"/>
          <w:shd w:val="clear" w:color="auto" w:fill="FFFFFF"/>
        </w:rPr>
        <w:t>Harris, A. C. (2014). Jesus Thrown Everything Off Balance": Grace and Redemption in Flannery O'Connor's" A Good Man is Hard to Find. </w:t>
      </w:r>
      <w:r w:rsidRPr="00565993">
        <w:rPr>
          <w:rFonts w:cs="Times New Roman"/>
          <w:i/>
          <w:iCs/>
          <w:color w:val="222222"/>
          <w:sz w:val="24"/>
          <w:szCs w:val="24"/>
          <w:shd w:val="clear" w:color="auto" w:fill="FFFFFF"/>
        </w:rPr>
        <w:t>Papers &amp; Publications: Interdisciplinary Journal of Undergraduate Research</w:t>
      </w:r>
      <w:r w:rsidRPr="00565993">
        <w:rPr>
          <w:rFonts w:cs="Times New Roman"/>
          <w:color w:val="222222"/>
          <w:sz w:val="24"/>
          <w:szCs w:val="24"/>
          <w:shd w:val="clear" w:color="auto" w:fill="FFFFFF"/>
        </w:rPr>
        <w:t>, </w:t>
      </w:r>
      <w:r w:rsidRPr="00565993">
        <w:rPr>
          <w:rFonts w:cs="Times New Roman"/>
          <w:i/>
          <w:iCs/>
          <w:color w:val="222222"/>
          <w:sz w:val="24"/>
          <w:szCs w:val="24"/>
          <w:shd w:val="clear" w:color="auto" w:fill="FFFFFF"/>
        </w:rPr>
        <w:t>3</w:t>
      </w:r>
      <w:r w:rsidRPr="00565993">
        <w:rPr>
          <w:rFonts w:cs="Times New Roman"/>
          <w:color w:val="222222"/>
          <w:sz w:val="24"/>
          <w:szCs w:val="24"/>
          <w:shd w:val="clear" w:color="auto" w:fill="FFFFFF"/>
        </w:rPr>
        <w:t>(1), 5.</w:t>
      </w:r>
    </w:p>
    <w:sectPr w:rsidR="00745AD7" w:rsidRPr="00565993" w:rsidSect="007D13D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99A8BF" w14:textId="77777777" w:rsidR="00785F02" w:rsidRDefault="00785F02">
      <w:pPr>
        <w:spacing w:after="0" w:line="240" w:lineRule="auto"/>
      </w:pPr>
      <w:r>
        <w:separator/>
      </w:r>
    </w:p>
  </w:endnote>
  <w:endnote w:type="continuationSeparator" w:id="0">
    <w:p w14:paraId="2493F2C6" w14:textId="77777777" w:rsidR="00785F02" w:rsidRDefault="00785F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11EFC9" w14:textId="77777777" w:rsidR="00785F02" w:rsidRDefault="00785F02">
      <w:pPr>
        <w:spacing w:after="0" w:line="240" w:lineRule="auto"/>
      </w:pPr>
      <w:r>
        <w:separator/>
      </w:r>
    </w:p>
  </w:footnote>
  <w:footnote w:type="continuationSeparator" w:id="0">
    <w:p w14:paraId="72922614" w14:textId="77777777" w:rsidR="00785F02" w:rsidRDefault="00785F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4968614"/>
      <w:docPartObj>
        <w:docPartGallery w:val="Page Numbers (Top of Page)"/>
        <w:docPartUnique/>
      </w:docPartObj>
    </w:sdtPr>
    <w:sdtEndPr>
      <w:rPr>
        <w:noProof/>
      </w:rPr>
    </w:sdtEndPr>
    <w:sdtContent>
      <w:p w14:paraId="0AE93030" w14:textId="2823438A" w:rsidR="007D13DA" w:rsidRDefault="002E716D">
        <w:pPr>
          <w:pStyle w:val="Header"/>
          <w:jc w:val="right"/>
        </w:pPr>
        <w:r w:rsidRPr="002E716D">
          <w:rPr>
            <w:rFonts w:cs="Times New Roman"/>
            <w:sz w:val="24"/>
            <w:szCs w:val="24"/>
          </w:rPr>
          <w:t>A GOOD MAN IS HARD TO FIND</w:t>
        </w:r>
        <w:r w:rsidRPr="002E716D">
          <w:t xml:space="preserve"> </w:t>
        </w:r>
        <w:r>
          <w:t xml:space="preserve">                                                                                                      </w:t>
        </w:r>
        <w:r w:rsidR="00785F02">
          <w:fldChar w:fldCharType="begin"/>
        </w:r>
        <w:r w:rsidR="00785F02">
          <w:instrText xml:space="preserve"> PAGE   \* MERGEFORMAT </w:instrText>
        </w:r>
        <w:r w:rsidR="00785F02">
          <w:fldChar w:fldCharType="separate"/>
        </w:r>
        <w:r>
          <w:rPr>
            <w:noProof/>
          </w:rPr>
          <w:t>3</w:t>
        </w:r>
        <w:r w:rsidR="00785F02">
          <w:rPr>
            <w:noProof/>
          </w:rPr>
          <w:fldChar w:fldCharType="end"/>
        </w:r>
      </w:p>
    </w:sdtContent>
  </w:sdt>
  <w:p w14:paraId="3DFE9CB7" w14:textId="77777777" w:rsidR="007D13DA" w:rsidRDefault="007D1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72F63" w14:textId="121DA6FD" w:rsidR="007D13DA" w:rsidRDefault="00785F02">
    <w:pPr>
      <w:pStyle w:val="Header"/>
    </w:pPr>
    <w:r>
      <w:t>Running Head: a good man is hard to find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EA9"/>
    <w:rsid w:val="0011194F"/>
    <w:rsid w:val="001A37C9"/>
    <w:rsid w:val="0021275F"/>
    <w:rsid w:val="0024318D"/>
    <w:rsid w:val="00246B32"/>
    <w:rsid w:val="002E716D"/>
    <w:rsid w:val="00412DF4"/>
    <w:rsid w:val="004A39CC"/>
    <w:rsid w:val="00565993"/>
    <w:rsid w:val="005D2ED5"/>
    <w:rsid w:val="005E0F73"/>
    <w:rsid w:val="00610629"/>
    <w:rsid w:val="006803D4"/>
    <w:rsid w:val="00745AD7"/>
    <w:rsid w:val="00785F02"/>
    <w:rsid w:val="007D13DA"/>
    <w:rsid w:val="00903597"/>
    <w:rsid w:val="00910F9B"/>
    <w:rsid w:val="00955907"/>
    <w:rsid w:val="00A24E9F"/>
    <w:rsid w:val="00AC0AB6"/>
    <w:rsid w:val="00AF4B92"/>
    <w:rsid w:val="00B33F43"/>
    <w:rsid w:val="00B62082"/>
    <w:rsid w:val="00BD7913"/>
    <w:rsid w:val="00BE3EA9"/>
    <w:rsid w:val="00C6344A"/>
    <w:rsid w:val="00D3109E"/>
    <w:rsid w:val="00F86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4BD3E"/>
  <w15:chartTrackingRefBased/>
  <w15:docId w15:val="{6D8711B8-4622-4F68-A306-943E9A1A8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109E"/>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D3109E"/>
    <w:rPr>
      <w:color w:val="0000FF"/>
      <w:u w:val="single"/>
    </w:rPr>
  </w:style>
  <w:style w:type="paragraph" w:styleId="Header">
    <w:name w:val="header"/>
    <w:basedOn w:val="Normal"/>
    <w:link w:val="HeaderChar"/>
    <w:uiPriority w:val="99"/>
    <w:unhideWhenUsed/>
    <w:rsid w:val="007D13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3DA"/>
  </w:style>
  <w:style w:type="paragraph" w:styleId="Footer">
    <w:name w:val="footer"/>
    <w:basedOn w:val="Normal"/>
    <w:link w:val="FooterChar"/>
    <w:uiPriority w:val="99"/>
    <w:unhideWhenUsed/>
    <w:rsid w:val="007D13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3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6</Pages>
  <Words>1146</Words>
  <Characters>6538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10</cp:revision>
  <dcterms:created xsi:type="dcterms:W3CDTF">2020-07-26T08:16:00Z</dcterms:created>
  <dcterms:modified xsi:type="dcterms:W3CDTF">2020-07-26T13:31:00Z</dcterms:modified>
</cp:coreProperties>
</file>